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7D49F"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：贵州大学经济学院推免生工作进程表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37"/>
        <w:gridCol w:w="3827"/>
        <w:gridCol w:w="1439"/>
      </w:tblGrid>
      <w:tr w14:paraId="2207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5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阶段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9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时 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2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6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执行单位</w:t>
            </w:r>
          </w:p>
        </w:tc>
      </w:tr>
      <w:tr w14:paraId="03BF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8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推荐    </w:t>
            </w:r>
            <w:r>
              <w:rPr>
                <w:rFonts w:hint="eastAsia" w:ascii="仿宋_GB2312" w:hAnsi="宋体" w:eastAsia="仿宋_GB2312"/>
                <w:sz w:val="24"/>
              </w:rPr>
              <w:t>（资格申请）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7D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2024年9月4日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37B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公布推免生方案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19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教务处</w:t>
            </w:r>
          </w:p>
        </w:tc>
      </w:tr>
      <w:tr w14:paraId="2F47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BB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2024年9月6日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545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报送推免工作实施细则，</w:t>
            </w:r>
          </w:p>
          <w:p w14:paraId="038F7C3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并向社会公布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8FB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经济学院</w:t>
            </w:r>
          </w:p>
        </w:tc>
      </w:tr>
      <w:tr w14:paraId="5C55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8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DC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2024年</w:t>
            </w:r>
            <w:r>
              <w:rPr>
                <w:rFonts w:hint="eastAsia" w:ascii="仿宋_GB2312" w:eastAsia="仿宋_GB2312" w:hAnsiTheme="minorEastAsia"/>
                <w:sz w:val="24"/>
              </w:rPr>
              <w:t>9月7日-</w:t>
            </w:r>
            <w:r>
              <w:rPr>
                <w:rFonts w:hint="eastAsia" w:ascii="仿宋_GB2312" w:eastAsia="仿宋_GB2312" w:hAnsiTheme="minorEastAsia"/>
                <w:szCs w:val="21"/>
              </w:rPr>
              <w:t>9月8日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D70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推荐生向推荐单位提交《贵州大学推荐优秀本科毕业生免试攻读硕士学位研究生申请表》（一式三份）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25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推免生</w:t>
            </w:r>
          </w:p>
        </w:tc>
      </w:tr>
      <w:tr w14:paraId="1488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2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61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2024年9月10日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313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推荐单位审核推免生资格，签署推免意见,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CD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经济学院</w:t>
            </w:r>
          </w:p>
        </w:tc>
      </w:tr>
      <w:tr w14:paraId="07AB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C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C7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2024年9月10日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D1F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推荐单位将取得推免生资格的名单汇总表（含递补）、《贵州大学推荐2025届优秀本科毕业生免试攻读硕士学位研究生申请表》报送教务处学籍科统一盖章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1C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经济学院</w:t>
            </w:r>
          </w:p>
        </w:tc>
      </w:tr>
      <w:tr w14:paraId="38CE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C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AB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2024年9月12日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BDB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2025届推免生遴选工作领导小组审议拟推免生资格名单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CB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教务处</w:t>
            </w:r>
          </w:p>
        </w:tc>
      </w:tr>
      <w:tr w14:paraId="4894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7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78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2024年9月15日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539D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学校公示获得推免资格的学生名单，并报省考试院审核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7A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研招办</w:t>
            </w:r>
          </w:p>
        </w:tc>
      </w:tr>
    </w:tbl>
    <w:p w14:paraId="369060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FlODZjMDZjY2I4NzVhMjEzMmZiYTcyNWYwYWYifQ=="/>
  </w:docVars>
  <w:rsids>
    <w:rsidRoot w:val="092E52C4"/>
    <w:rsid w:val="092E52C4"/>
    <w:rsid w:val="3D4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Mangal" w:asciiTheme="minorHAnsi" w:hAnsiTheme="minorHAnsi" w:eastAsiaTheme="minorEastAsia"/>
      <w:kern w:val="2"/>
      <w:sz w:val="21"/>
      <w:szCs w:val="24"/>
      <w:lang w:val="en-US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8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357</Characters>
  <Lines>0</Lines>
  <Paragraphs>0</Paragraphs>
  <TotalTime>0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2024-09-06T02:50:00Z</dcterms:created>
  <dc:creator>人不离人</dc:creator>
  <cp:lastModifiedBy>人不离人</cp:lastModifiedBy>
  <dcterms:modified xsi:type="dcterms:W3CDTF">2024-09-06T02:51:14Z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8F57FB2A508F45AEA66D697CA0A4CCF6_11</vt:lpwstr>
  </property>
</Properties>
</file>